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82" w:rsidRPr="00C103E7" w:rsidRDefault="009B6B82" w:rsidP="00680B5D">
      <w:pPr>
        <w:ind w:right="-489"/>
        <w:rPr>
          <w:rFonts w:ascii="Century Gothic" w:eastAsia="Times New Roman" w:hAnsi="Century Gothic" w:cs="Times New Roman"/>
          <w:sz w:val="2"/>
          <w:szCs w:val="22"/>
        </w:rPr>
      </w:pPr>
      <w:bookmarkStart w:id="0" w:name="_GoBack"/>
      <w:bookmarkEnd w:id="0"/>
    </w:p>
    <w:p w:rsidR="00605345" w:rsidRPr="00C103E7" w:rsidRDefault="00D5728B" w:rsidP="009B6B82">
      <w:pPr>
        <w:ind w:left="-567" w:right="-489"/>
        <w:jc w:val="center"/>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SIXTH FORM </w:t>
      </w:r>
      <w:r w:rsidR="00605345" w:rsidRPr="00C103E7">
        <w:rPr>
          <w:rFonts w:ascii="Century Gothic" w:eastAsia="Times New Roman" w:hAnsi="Century Gothic" w:cs="Times New Roman"/>
          <w:sz w:val="22"/>
          <w:szCs w:val="22"/>
        </w:rPr>
        <w:t xml:space="preserve">CODE OF CONDUCT </w:t>
      </w:r>
    </w:p>
    <w:p w:rsidR="00605345" w:rsidRPr="00C103E7" w:rsidRDefault="00605345" w:rsidP="009B6B82">
      <w:pPr>
        <w:ind w:left="-567" w:right="-489"/>
        <w:jc w:val="center"/>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PRIVILEGES AND RESPONSIBILITIES</w:t>
      </w:r>
    </w:p>
    <w:p w:rsidR="00605345" w:rsidRPr="00C103E7" w:rsidRDefault="00605345" w:rsidP="009B6B82">
      <w:pPr>
        <w:ind w:left="-567" w:right="-489"/>
        <w:rPr>
          <w:rFonts w:ascii="Century Gothic" w:eastAsia="Times New Roman" w:hAnsi="Century Gothic" w:cs="Times New Roman"/>
          <w:sz w:val="22"/>
          <w:szCs w:val="22"/>
        </w:rPr>
      </w:pPr>
    </w:p>
    <w:p w:rsidR="00605345" w:rsidRPr="00C103E7" w:rsidRDefault="00605345" w:rsidP="009B6B82">
      <w:p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As befits your ag</w:t>
      </w:r>
      <w:r w:rsidR="00D5728B" w:rsidRPr="00C103E7">
        <w:rPr>
          <w:rFonts w:ascii="Century Gothic" w:eastAsia="Times New Roman" w:hAnsi="Century Gothic" w:cs="Times New Roman"/>
          <w:sz w:val="22"/>
          <w:szCs w:val="22"/>
        </w:rPr>
        <w:t xml:space="preserve">e and status within school, as sixth form </w:t>
      </w:r>
      <w:r w:rsidRPr="00C103E7">
        <w:rPr>
          <w:rFonts w:ascii="Century Gothic" w:eastAsia="Times New Roman" w:hAnsi="Century Gothic" w:cs="Times New Roman"/>
          <w:sz w:val="22"/>
          <w:szCs w:val="22"/>
        </w:rPr>
        <w:t xml:space="preserve">students you enjoy certain privileges and greater independence than is the case lower down the school. Privileges include having study periods, sole use of </w:t>
      </w:r>
      <w:r w:rsidR="00D5728B" w:rsidRPr="00C103E7">
        <w:rPr>
          <w:rFonts w:ascii="Century Gothic" w:eastAsia="Times New Roman" w:hAnsi="Century Gothic" w:cs="Times New Roman"/>
          <w:sz w:val="22"/>
          <w:szCs w:val="22"/>
        </w:rPr>
        <w:t>sixth form</w:t>
      </w:r>
      <w:r w:rsidRPr="00C103E7">
        <w:rPr>
          <w:rFonts w:ascii="Century Gothic" w:eastAsia="Times New Roman" w:hAnsi="Century Gothic" w:cs="Times New Roman"/>
          <w:sz w:val="22"/>
          <w:szCs w:val="22"/>
        </w:rPr>
        <w:t xml:space="preserve"> facilities</w:t>
      </w:r>
      <w:r w:rsidR="00032B6B" w:rsidRPr="00C103E7">
        <w:rPr>
          <w:rFonts w:ascii="Century Gothic" w:eastAsia="Times New Roman" w:hAnsi="Century Gothic" w:cs="Times New Roman"/>
          <w:sz w:val="22"/>
          <w:szCs w:val="22"/>
        </w:rPr>
        <w:t>,</w:t>
      </w:r>
      <w:r w:rsidR="00680B5D" w:rsidRPr="00C103E7">
        <w:rPr>
          <w:rFonts w:ascii="Century Gothic" w:eastAsia="Times New Roman" w:hAnsi="Century Gothic" w:cs="Times New Roman"/>
          <w:sz w:val="22"/>
          <w:szCs w:val="22"/>
        </w:rPr>
        <w:t xml:space="preserve"> and more freedom with your uniform</w:t>
      </w:r>
      <w:r w:rsidRPr="00C103E7">
        <w:rPr>
          <w:rFonts w:ascii="Century Gothic" w:eastAsia="Times New Roman" w:hAnsi="Century Gothic" w:cs="Times New Roman"/>
          <w:sz w:val="22"/>
          <w:szCs w:val="22"/>
        </w:rPr>
        <w:t>. However, with privileges come responsibilities and duties. You play a vital role within school and beyond as</w:t>
      </w:r>
      <w:r w:rsidR="00554AED" w:rsidRPr="00C103E7">
        <w:rPr>
          <w:rFonts w:ascii="Century Gothic" w:eastAsia="Times New Roman" w:hAnsi="Century Gothic" w:cs="Times New Roman"/>
          <w:sz w:val="22"/>
          <w:szCs w:val="22"/>
        </w:rPr>
        <w:t xml:space="preserve"> role models and as leaders. </w:t>
      </w:r>
    </w:p>
    <w:p w:rsidR="00605345" w:rsidRPr="00C103E7" w:rsidRDefault="00605345" w:rsidP="009B6B82">
      <w:pPr>
        <w:ind w:left="-567" w:right="-489"/>
        <w:rPr>
          <w:rFonts w:ascii="Century Gothic" w:eastAsia="Times New Roman" w:hAnsi="Century Gothic" w:cs="Times New Roman"/>
          <w:sz w:val="22"/>
          <w:szCs w:val="22"/>
        </w:rPr>
      </w:pPr>
    </w:p>
    <w:p w:rsidR="00680B5D" w:rsidRPr="00C103E7" w:rsidRDefault="00605345" w:rsidP="009B6B82">
      <w:p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In the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you are expected:</w:t>
      </w:r>
    </w:p>
    <w:p w:rsidR="00605345" w:rsidRPr="00C103E7" w:rsidRDefault="00605345" w:rsidP="009B6B82">
      <w:p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conduct yourself with integrity and dignity, serving as </w:t>
      </w:r>
      <w:r w:rsidRPr="00C103E7">
        <w:rPr>
          <w:rFonts w:ascii="Century Gothic" w:eastAsia="Times New Roman" w:hAnsi="Century Gothic" w:cs="Times New Roman"/>
          <w:b/>
          <w:sz w:val="22"/>
          <w:szCs w:val="22"/>
        </w:rPr>
        <w:t>role models</w:t>
      </w:r>
      <w:r w:rsidRPr="00C103E7">
        <w:rPr>
          <w:rFonts w:ascii="Century Gothic" w:eastAsia="Times New Roman" w:hAnsi="Century Gothic" w:cs="Times New Roman"/>
          <w:sz w:val="22"/>
          <w:szCs w:val="22"/>
        </w:rPr>
        <w:t xml:space="preserve"> to younger students;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treat all students, staff, visitors and local residents with </w:t>
      </w:r>
      <w:r w:rsidRPr="00C103E7">
        <w:rPr>
          <w:rFonts w:ascii="Century Gothic" w:eastAsia="Times New Roman" w:hAnsi="Century Gothic" w:cs="Times New Roman"/>
          <w:b/>
          <w:sz w:val="22"/>
          <w:szCs w:val="22"/>
        </w:rPr>
        <w:t>respect and consideration</w:t>
      </w:r>
      <w:r w:rsidRPr="00C103E7">
        <w:rPr>
          <w:rFonts w:ascii="Century Gothic" w:eastAsia="Times New Roman" w:hAnsi="Century Gothic" w:cs="Times New Roman"/>
          <w:sz w:val="22"/>
          <w:szCs w:val="22"/>
        </w:rPr>
        <w:t xml:space="preserve">; </w:t>
      </w:r>
    </w:p>
    <w:p w:rsidR="005218AE"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be </w:t>
      </w:r>
      <w:r w:rsidRPr="00C103E7">
        <w:rPr>
          <w:rFonts w:ascii="Century Gothic" w:eastAsia="Times New Roman" w:hAnsi="Century Gothic" w:cs="Times New Roman"/>
          <w:b/>
          <w:sz w:val="22"/>
          <w:szCs w:val="22"/>
        </w:rPr>
        <w:t>smartly dressed at all times</w:t>
      </w:r>
      <w:r w:rsidRPr="00C103E7">
        <w:rPr>
          <w:rFonts w:ascii="Century Gothic" w:eastAsia="Times New Roman" w:hAnsi="Century Gothic" w:cs="Times New Roman"/>
          <w:sz w:val="22"/>
          <w:szCs w:val="22"/>
        </w:rPr>
        <w:t xml:space="preserve"> in accordance with the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 xml:space="preserve"> dress code; </w:t>
      </w:r>
    </w:p>
    <w:p w:rsidR="005218AE" w:rsidRPr="00C103E7" w:rsidRDefault="005218AE"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w:t>
      </w:r>
      <w:r w:rsidRPr="00C103E7">
        <w:rPr>
          <w:rFonts w:ascii="Century Gothic" w:eastAsia="Times New Roman" w:hAnsi="Century Gothic" w:cs="Times New Roman"/>
          <w:b/>
          <w:sz w:val="22"/>
          <w:szCs w:val="22"/>
        </w:rPr>
        <w:t>wear your lanyard</w:t>
      </w:r>
      <w:r w:rsidRPr="00C103E7">
        <w:rPr>
          <w:rFonts w:ascii="Century Gothic" w:eastAsia="Times New Roman" w:hAnsi="Century Gothic" w:cs="Times New Roman"/>
          <w:sz w:val="22"/>
          <w:szCs w:val="22"/>
        </w:rPr>
        <w:t xml:space="preserve"> at all times during the school day;</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w:t>
      </w:r>
      <w:r w:rsidRPr="00C103E7">
        <w:rPr>
          <w:rFonts w:ascii="Century Gothic" w:eastAsia="Times New Roman" w:hAnsi="Century Gothic" w:cs="Times New Roman"/>
          <w:b/>
          <w:sz w:val="22"/>
          <w:szCs w:val="22"/>
        </w:rPr>
        <w:t>participate fully</w:t>
      </w:r>
      <w:r w:rsidRPr="00C103E7">
        <w:rPr>
          <w:rFonts w:ascii="Century Gothic" w:eastAsia="Times New Roman" w:hAnsi="Century Gothic" w:cs="Times New Roman"/>
          <w:sz w:val="22"/>
          <w:szCs w:val="22"/>
        </w:rPr>
        <w:t xml:space="preserve"> in lessons, private study</w:t>
      </w:r>
      <w:r w:rsidR="00032B6B" w:rsidRPr="00C103E7">
        <w:rPr>
          <w:rFonts w:ascii="Century Gothic" w:eastAsia="Times New Roman" w:hAnsi="Century Gothic" w:cs="Times New Roman"/>
          <w:sz w:val="22"/>
          <w:szCs w:val="22"/>
        </w:rPr>
        <w:t xml:space="preserve"> periods and enrichment activities</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complete all work set by the agreed </w:t>
      </w:r>
      <w:r w:rsidRPr="00C103E7">
        <w:rPr>
          <w:rFonts w:ascii="Century Gothic" w:eastAsia="Times New Roman" w:hAnsi="Century Gothic" w:cs="Times New Roman"/>
          <w:b/>
          <w:sz w:val="22"/>
          <w:szCs w:val="22"/>
        </w:rPr>
        <w:t xml:space="preserve">deadlines </w:t>
      </w:r>
      <w:r w:rsidRPr="00C103E7">
        <w:rPr>
          <w:rFonts w:ascii="Century Gothic" w:eastAsia="Times New Roman" w:hAnsi="Century Gothic" w:cs="Times New Roman"/>
          <w:sz w:val="22"/>
          <w:szCs w:val="22"/>
        </w:rPr>
        <w:t xml:space="preserve">and develop independent study skills;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To maintain the highes</w:t>
      </w:r>
      <w:r w:rsidR="00554AED" w:rsidRPr="00C103E7">
        <w:rPr>
          <w:rFonts w:ascii="Century Gothic" w:eastAsia="Times New Roman" w:hAnsi="Century Gothic" w:cs="Times New Roman"/>
          <w:sz w:val="22"/>
          <w:szCs w:val="22"/>
        </w:rPr>
        <w:t xml:space="preserve">t </w:t>
      </w:r>
      <w:r w:rsidRPr="00C103E7">
        <w:rPr>
          <w:rFonts w:ascii="Century Gothic" w:eastAsia="Times New Roman" w:hAnsi="Century Gothic" w:cs="Times New Roman"/>
          <w:sz w:val="22"/>
          <w:szCs w:val="22"/>
        </w:rPr>
        <w:t xml:space="preserve">level of </w:t>
      </w:r>
      <w:r w:rsidRPr="00C103E7">
        <w:rPr>
          <w:rFonts w:ascii="Century Gothic" w:eastAsia="Times New Roman" w:hAnsi="Century Gothic" w:cs="Times New Roman"/>
          <w:b/>
          <w:sz w:val="22"/>
          <w:szCs w:val="22"/>
        </w:rPr>
        <w:t>attendance and punctuality</w:t>
      </w:r>
      <w:r w:rsidRPr="00C103E7">
        <w:rPr>
          <w:rFonts w:ascii="Century Gothic" w:eastAsia="Times New Roman" w:hAnsi="Century Gothic" w:cs="Times New Roman"/>
          <w:sz w:val="22"/>
          <w:szCs w:val="22"/>
        </w:rPr>
        <w:t xml:space="preserve"> at all relevant school activities;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follow the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 xml:space="preserve"> procedures for registering and to inform the school of any absence at the earliest opportunity;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To </w:t>
      </w:r>
      <w:r w:rsidRPr="00C103E7">
        <w:rPr>
          <w:rFonts w:ascii="Century Gothic" w:eastAsia="Times New Roman" w:hAnsi="Century Gothic" w:cs="Times New Roman"/>
          <w:b/>
          <w:sz w:val="22"/>
          <w:szCs w:val="22"/>
        </w:rPr>
        <w:t>take care of the school buildings, resources, equipment and environment</w:t>
      </w:r>
      <w:r w:rsidRPr="00C103E7">
        <w:rPr>
          <w:rFonts w:ascii="Century Gothic" w:eastAsia="Times New Roman" w:hAnsi="Century Gothic" w:cs="Times New Roman"/>
          <w:sz w:val="22"/>
          <w:szCs w:val="22"/>
        </w:rPr>
        <w:t xml:space="preserve">, and act in a safe manner at all times;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Not to bring cigarettes, alcohol or illegal substances onto the school site; </w:t>
      </w:r>
    </w:p>
    <w:p w:rsidR="00605345" w:rsidRPr="00C103E7" w:rsidRDefault="00605345" w:rsidP="009B6B82">
      <w:pPr>
        <w:ind w:left="-567" w:right="-489"/>
        <w:rPr>
          <w:rFonts w:ascii="Century Gothic" w:eastAsia="Times New Roman" w:hAnsi="Century Gothic" w:cs="Times New Roman"/>
          <w:sz w:val="22"/>
          <w:szCs w:val="22"/>
        </w:rPr>
      </w:pPr>
    </w:p>
    <w:p w:rsidR="00605345" w:rsidRPr="00C103E7" w:rsidRDefault="00605345" w:rsidP="00DF3546">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 xml:space="preserve">ATTENDANCE </w:t>
      </w:r>
    </w:p>
    <w:p w:rsidR="00605345" w:rsidRPr="00C103E7" w:rsidRDefault="002537E5" w:rsidP="009B6B82">
      <w:pPr>
        <w:pStyle w:val="ListParagraph"/>
        <w:numPr>
          <w:ilvl w:val="0"/>
          <w:numId w:val="3"/>
        </w:numPr>
        <w:ind w:left="-567" w:right="-489"/>
        <w:rPr>
          <w:rFonts w:ascii="Century Gothic" w:eastAsia="Times New Roman" w:hAnsi="Century Gothic" w:cs="Times New Roman"/>
          <w:sz w:val="22"/>
          <w:szCs w:val="22"/>
        </w:rPr>
      </w:pPr>
      <w:r>
        <w:rPr>
          <w:rFonts w:ascii="Century Gothic" w:eastAsia="Times New Roman" w:hAnsi="Century Gothic" w:cs="Times New Roman"/>
          <w:sz w:val="22"/>
          <w:szCs w:val="22"/>
        </w:rPr>
        <w:t xml:space="preserve">You must inform Mrs Knight </w:t>
      </w:r>
      <w:r w:rsidR="00605345" w:rsidRPr="00C103E7">
        <w:rPr>
          <w:rFonts w:ascii="Century Gothic" w:eastAsia="Times New Roman" w:hAnsi="Century Gothic" w:cs="Times New Roman"/>
          <w:sz w:val="22"/>
          <w:szCs w:val="22"/>
        </w:rPr>
        <w:t>of a</w:t>
      </w:r>
      <w:r w:rsidR="00554AED" w:rsidRPr="00C103E7">
        <w:rPr>
          <w:rFonts w:ascii="Century Gothic" w:eastAsia="Times New Roman" w:hAnsi="Century Gothic" w:cs="Times New Roman"/>
          <w:sz w:val="22"/>
          <w:szCs w:val="22"/>
        </w:rPr>
        <w:t>ny absences</w:t>
      </w:r>
      <w:r w:rsidR="009B6B82" w:rsidRPr="00C103E7">
        <w:rPr>
          <w:rFonts w:ascii="Century Gothic" w:eastAsia="Times New Roman" w:hAnsi="Century Gothic" w:cs="Times New Roman"/>
          <w:sz w:val="22"/>
          <w:szCs w:val="22"/>
        </w:rPr>
        <w:t xml:space="preserve"> in advance. </w:t>
      </w:r>
      <w:r w:rsidR="00605345" w:rsidRPr="00C103E7">
        <w:rPr>
          <w:rFonts w:ascii="Century Gothic" w:eastAsia="Times New Roman" w:hAnsi="Century Gothic" w:cs="Times New Roman"/>
          <w:sz w:val="22"/>
          <w:szCs w:val="22"/>
        </w:rPr>
        <w:t>In some cases, a letter from home will still be required, requesting leave of absence. Family holidays should not be booked during term time. Any request to waive this rul</w:t>
      </w:r>
      <w:r w:rsidR="00D43EA4" w:rsidRPr="00C103E7">
        <w:rPr>
          <w:rFonts w:ascii="Century Gothic" w:eastAsia="Times New Roman" w:hAnsi="Century Gothic" w:cs="Times New Roman"/>
          <w:sz w:val="22"/>
          <w:szCs w:val="22"/>
        </w:rPr>
        <w:t>e should be addressed to Mrs Knight.</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The parent/carer must ring the </w:t>
      </w:r>
      <w:r w:rsidR="002537E5">
        <w:rPr>
          <w:rFonts w:ascii="Century Gothic" w:eastAsia="Times New Roman" w:hAnsi="Century Gothic" w:cs="Times New Roman"/>
          <w:sz w:val="22"/>
          <w:szCs w:val="22"/>
        </w:rPr>
        <w:t>sixth form</w:t>
      </w:r>
      <w:r w:rsidR="00D43EA4" w:rsidRPr="00C103E7">
        <w:rPr>
          <w:rFonts w:ascii="Century Gothic" w:eastAsia="Times New Roman" w:hAnsi="Century Gothic" w:cs="Times New Roman"/>
          <w:sz w:val="22"/>
          <w:szCs w:val="22"/>
        </w:rPr>
        <w:t xml:space="preserve"> by 10.00</w:t>
      </w:r>
      <w:r w:rsidRPr="00C103E7">
        <w:rPr>
          <w:rFonts w:ascii="Century Gothic" w:eastAsia="Times New Roman" w:hAnsi="Century Gothic" w:cs="Times New Roman"/>
          <w:sz w:val="22"/>
          <w:szCs w:val="22"/>
        </w:rPr>
        <w:t xml:space="preserve"> or make contact via email:</w:t>
      </w:r>
      <w:r w:rsidR="00D43EA4" w:rsidRPr="00C103E7">
        <w:rPr>
          <w:rFonts w:ascii="Century Gothic" w:eastAsia="Times New Roman" w:hAnsi="Century Gothic" w:cs="Times New Roman"/>
          <w:sz w:val="22"/>
          <w:szCs w:val="22"/>
        </w:rPr>
        <w:t xml:space="preserve"> MAP6th@marineacademy.org.</w:t>
      </w:r>
      <w:r w:rsidRPr="00C103E7">
        <w:rPr>
          <w:rFonts w:ascii="Century Gothic" w:eastAsia="Times New Roman" w:hAnsi="Century Gothic" w:cs="Times New Roman"/>
          <w:sz w:val="22"/>
          <w:szCs w:val="22"/>
        </w:rPr>
        <w:t xml:space="preserve">uk on any day of sickness. If an illness is likely to last for a number of days, a parent should inform the </w:t>
      </w:r>
      <w:r w:rsidR="002537E5">
        <w:rPr>
          <w:rFonts w:ascii="Century Gothic" w:eastAsia="Times New Roman" w:hAnsi="Century Gothic" w:cs="Times New Roman"/>
          <w:sz w:val="22"/>
          <w:szCs w:val="22"/>
        </w:rPr>
        <w:t>Mrs Knight</w:t>
      </w:r>
      <w:r w:rsidRPr="00C103E7">
        <w:rPr>
          <w:rFonts w:ascii="Century Gothic" w:eastAsia="Times New Roman" w:hAnsi="Century Gothic" w:cs="Times New Roman"/>
          <w:sz w:val="22"/>
          <w:szCs w:val="22"/>
        </w:rPr>
        <w:t xml:space="preserve">, by letter, email or telephone. </w:t>
      </w:r>
      <w:r w:rsidR="00665CF3" w:rsidRPr="00C103E7">
        <w:rPr>
          <w:rFonts w:ascii="Century Gothic" w:eastAsia="Times New Roman" w:hAnsi="Century Gothic" w:cs="Times New Roman"/>
          <w:b/>
          <w:sz w:val="22"/>
          <w:szCs w:val="22"/>
        </w:rPr>
        <w:t>It is your responsibility to ensure this happens.</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Driving lessons must not be booked in study period time</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For</w:t>
      </w:r>
      <w:r w:rsidR="00D43EA4" w:rsidRPr="00C103E7">
        <w:rPr>
          <w:rFonts w:ascii="Century Gothic" w:eastAsia="Times New Roman" w:hAnsi="Century Gothic" w:cs="Times New Roman"/>
          <w:sz w:val="22"/>
          <w:szCs w:val="22"/>
        </w:rPr>
        <w:t xml:space="preserve"> 16 – 19 Bursary Fund students, meeting the 95% attendance threshold and completion of all work is an additional requirement. </w:t>
      </w:r>
    </w:p>
    <w:p w:rsidR="00032B6B" w:rsidRPr="00C103E7" w:rsidRDefault="00032B6B"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b/>
          <w:sz w:val="22"/>
          <w:szCs w:val="22"/>
        </w:rPr>
        <w:t>If a stu</w:t>
      </w:r>
      <w:r w:rsidR="005F6F5F" w:rsidRPr="00C103E7">
        <w:rPr>
          <w:rFonts w:ascii="Century Gothic" w:eastAsia="Times New Roman" w:hAnsi="Century Gothic" w:cs="Times New Roman"/>
          <w:b/>
          <w:sz w:val="22"/>
          <w:szCs w:val="22"/>
        </w:rPr>
        <w:t>dent’s attendance falls below 95</w:t>
      </w:r>
      <w:r w:rsidRPr="00C103E7">
        <w:rPr>
          <w:rFonts w:ascii="Century Gothic" w:eastAsia="Times New Roman" w:hAnsi="Century Gothic" w:cs="Times New Roman"/>
          <w:b/>
          <w:sz w:val="22"/>
          <w:szCs w:val="22"/>
        </w:rPr>
        <w:t>%</w:t>
      </w:r>
      <w:r w:rsidRPr="00C103E7">
        <w:rPr>
          <w:rFonts w:ascii="Century Gothic" w:eastAsia="Times New Roman" w:hAnsi="Century Gothic" w:cs="Times New Roman"/>
          <w:sz w:val="22"/>
          <w:szCs w:val="22"/>
        </w:rPr>
        <w:t xml:space="preserve"> a parental meeting will take place and a target will be set for the student to improve their attendance. Failure to improve their attendance may result in the student losing their place in the </w:t>
      </w:r>
      <w:r w:rsidR="00D5728B" w:rsidRPr="00C103E7">
        <w:rPr>
          <w:rFonts w:ascii="Century Gothic" w:eastAsia="Times New Roman" w:hAnsi="Century Gothic" w:cs="Times New Roman"/>
          <w:sz w:val="22"/>
          <w:szCs w:val="22"/>
        </w:rPr>
        <w:t>sixth form</w:t>
      </w:r>
      <w:r w:rsidRPr="00C103E7">
        <w:rPr>
          <w:rFonts w:ascii="Century Gothic" w:eastAsia="Times New Roman" w:hAnsi="Century Gothic" w:cs="Times New Roman"/>
          <w:sz w:val="22"/>
          <w:szCs w:val="22"/>
        </w:rPr>
        <w:t xml:space="preserve">. </w:t>
      </w:r>
    </w:p>
    <w:p w:rsidR="00554AED" w:rsidRPr="00C103E7" w:rsidRDefault="00554AED" w:rsidP="00554AED">
      <w:pPr>
        <w:ind w:right="-489"/>
        <w:rPr>
          <w:rFonts w:ascii="Century Gothic" w:eastAsia="Times New Roman" w:hAnsi="Century Gothic" w:cs="Times New Roman"/>
          <w:sz w:val="22"/>
          <w:szCs w:val="22"/>
        </w:rPr>
      </w:pPr>
    </w:p>
    <w:p w:rsidR="00605345" w:rsidRPr="00C103E7" w:rsidRDefault="00605345" w:rsidP="005F6F5F">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 xml:space="preserve">PUNCTUALITY </w:t>
      </w:r>
    </w:p>
    <w:p w:rsidR="00605345" w:rsidRPr="00C103E7" w:rsidRDefault="00605345" w:rsidP="009B6B82">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Prompt attendance at the 8.40 registration is expected Monday to Friday, wh</w:t>
      </w:r>
      <w:r w:rsidR="009B6B82" w:rsidRPr="00C103E7">
        <w:rPr>
          <w:rFonts w:ascii="Century Gothic" w:eastAsia="Times New Roman" w:hAnsi="Century Gothic" w:cs="Times New Roman"/>
          <w:sz w:val="22"/>
          <w:szCs w:val="22"/>
        </w:rPr>
        <w:t>ether you have a lesson Period one</w:t>
      </w:r>
      <w:r w:rsidRPr="00C103E7">
        <w:rPr>
          <w:rFonts w:ascii="Century Gothic" w:eastAsia="Times New Roman" w:hAnsi="Century Gothic" w:cs="Times New Roman"/>
          <w:sz w:val="22"/>
          <w:szCs w:val="22"/>
        </w:rPr>
        <w:t xml:space="preserve"> or not. </w:t>
      </w:r>
    </w:p>
    <w:p w:rsidR="00605345" w:rsidRPr="00C103E7" w:rsidRDefault="00605345" w:rsidP="00680B5D">
      <w:pPr>
        <w:pStyle w:val="ListParagraph"/>
        <w:numPr>
          <w:ilvl w:val="0"/>
          <w:numId w:val="3"/>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Prompt arrival at lessons is expected. Teaching staff may refuse entry if you arrive more than five minutes after the start of the lesson, unless there is good reason. </w:t>
      </w:r>
    </w:p>
    <w:p w:rsidR="00605345" w:rsidRPr="00C103E7" w:rsidRDefault="00605345" w:rsidP="009B6B82">
      <w:pPr>
        <w:ind w:left="-567" w:right="-489"/>
        <w:rPr>
          <w:rFonts w:ascii="Century Gothic" w:eastAsia="Times New Roman" w:hAnsi="Century Gothic" w:cs="Times New Roman"/>
          <w:sz w:val="22"/>
          <w:szCs w:val="22"/>
        </w:rPr>
      </w:pPr>
    </w:p>
    <w:p w:rsidR="00554AED" w:rsidRPr="00C103E7" w:rsidRDefault="00554AED" w:rsidP="009B6B82">
      <w:pPr>
        <w:ind w:left="-567" w:right="-489"/>
        <w:rPr>
          <w:rFonts w:ascii="Century Gothic" w:eastAsia="Times New Roman" w:hAnsi="Century Gothic" w:cs="Times New Roman"/>
          <w:sz w:val="22"/>
          <w:szCs w:val="22"/>
        </w:rPr>
      </w:pPr>
    </w:p>
    <w:p w:rsidR="00554AED" w:rsidRPr="00C103E7" w:rsidRDefault="00554AED" w:rsidP="009B6B82">
      <w:pPr>
        <w:ind w:left="-567" w:right="-489"/>
        <w:rPr>
          <w:rFonts w:ascii="Century Gothic" w:eastAsia="Times New Roman" w:hAnsi="Century Gothic" w:cs="Times New Roman"/>
          <w:sz w:val="22"/>
          <w:szCs w:val="22"/>
        </w:rPr>
      </w:pPr>
    </w:p>
    <w:p w:rsidR="00554AED" w:rsidRPr="00C103E7" w:rsidRDefault="00554AED" w:rsidP="009B6B82">
      <w:pPr>
        <w:ind w:left="-567" w:right="-489"/>
        <w:rPr>
          <w:rFonts w:ascii="Century Gothic" w:eastAsia="Times New Roman" w:hAnsi="Century Gothic" w:cs="Times New Roman"/>
          <w:sz w:val="22"/>
          <w:szCs w:val="22"/>
        </w:rPr>
      </w:pPr>
    </w:p>
    <w:p w:rsidR="005218AE" w:rsidRPr="00C103E7" w:rsidRDefault="00605345" w:rsidP="005F6F5F">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lastRenderedPageBreak/>
        <w:t xml:space="preserve">PRIVATE STUDY FACILITIES </w:t>
      </w:r>
    </w:p>
    <w:p w:rsidR="00680B5D" w:rsidRPr="00C103E7" w:rsidRDefault="00D5728B" w:rsidP="009B6B82">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Private s</w:t>
      </w:r>
      <w:r w:rsidR="00605345" w:rsidRPr="00C103E7">
        <w:rPr>
          <w:rFonts w:ascii="Century Gothic" w:eastAsia="Times New Roman" w:hAnsi="Century Gothic" w:cs="Times New Roman"/>
          <w:sz w:val="22"/>
          <w:szCs w:val="22"/>
        </w:rPr>
        <w:t xml:space="preserve">tudy facilities are open for the use of all </w:t>
      </w:r>
      <w:r w:rsidRPr="00C103E7">
        <w:rPr>
          <w:rFonts w:ascii="Century Gothic" w:eastAsia="Times New Roman" w:hAnsi="Century Gothic" w:cs="Times New Roman"/>
          <w:sz w:val="22"/>
          <w:szCs w:val="22"/>
        </w:rPr>
        <w:t>sixth form</w:t>
      </w:r>
      <w:r w:rsidR="00605345" w:rsidRPr="00C103E7">
        <w:rPr>
          <w:rFonts w:ascii="Century Gothic" w:eastAsia="Times New Roman" w:hAnsi="Century Gothic" w:cs="Times New Roman"/>
          <w:sz w:val="22"/>
          <w:szCs w:val="22"/>
        </w:rPr>
        <w:t xml:space="preserve">ers. </w:t>
      </w:r>
      <w:r w:rsidR="00605345" w:rsidRPr="00C103E7">
        <w:rPr>
          <w:rFonts w:ascii="Century Gothic" w:eastAsia="Times New Roman" w:hAnsi="Century Gothic" w:cs="Times New Roman"/>
          <w:b/>
          <w:sz w:val="22"/>
          <w:szCs w:val="22"/>
          <w:u w:val="single"/>
        </w:rPr>
        <w:t xml:space="preserve">Private </w:t>
      </w:r>
      <w:r w:rsidRPr="00C103E7">
        <w:rPr>
          <w:rFonts w:ascii="Century Gothic" w:eastAsia="Times New Roman" w:hAnsi="Century Gothic" w:cs="Times New Roman"/>
          <w:b/>
          <w:sz w:val="22"/>
          <w:szCs w:val="22"/>
          <w:u w:val="single"/>
        </w:rPr>
        <w:t>s</w:t>
      </w:r>
      <w:r w:rsidR="00605345" w:rsidRPr="00C103E7">
        <w:rPr>
          <w:rFonts w:ascii="Century Gothic" w:eastAsia="Times New Roman" w:hAnsi="Century Gothic" w:cs="Times New Roman"/>
          <w:b/>
          <w:sz w:val="22"/>
          <w:szCs w:val="22"/>
          <w:u w:val="single"/>
        </w:rPr>
        <w:t>tudy periods are not “free” periods</w:t>
      </w:r>
      <w:r w:rsidR="00605345" w:rsidRPr="00C103E7">
        <w:rPr>
          <w:rFonts w:ascii="Century Gothic" w:eastAsia="Times New Roman" w:hAnsi="Century Gothic" w:cs="Times New Roman"/>
          <w:sz w:val="22"/>
          <w:szCs w:val="22"/>
        </w:rPr>
        <w:t>; they are for wider, independent learning.</w:t>
      </w:r>
    </w:p>
    <w:p w:rsidR="00605345" w:rsidRPr="00C103E7" w:rsidRDefault="00680B5D" w:rsidP="009B6B82">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Incomplete home learning will result in an additional hour of study Tuesday- Thursday. </w:t>
      </w:r>
      <w:r w:rsidR="00605345" w:rsidRPr="00C103E7">
        <w:rPr>
          <w:rFonts w:ascii="Century Gothic" w:eastAsia="Times New Roman" w:hAnsi="Century Gothic" w:cs="Times New Roman"/>
          <w:sz w:val="22"/>
          <w:szCs w:val="22"/>
        </w:rPr>
        <w:t xml:space="preserve"> </w:t>
      </w:r>
    </w:p>
    <w:p w:rsidR="00032B6B" w:rsidRPr="00C103E7" w:rsidRDefault="00032B6B" w:rsidP="00680B5D">
      <w:pPr>
        <w:ind w:right="-489"/>
        <w:rPr>
          <w:rFonts w:ascii="Century Gothic" w:eastAsia="Times New Roman" w:hAnsi="Century Gothic" w:cs="Times New Roman"/>
          <w:b/>
          <w:sz w:val="22"/>
          <w:szCs w:val="22"/>
        </w:rPr>
      </w:pPr>
    </w:p>
    <w:p w:rsidR="00605345" w:rsidRPr="00C103E7" w:rsidRDefault="00605345" w:rsidP="005F6F5F">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 xml:space="preserve">MOVEMENT AROUND THE SCHOOL </w:t>
      </w:r>
    </w:p>
    <w:p w:rsidR="00605345" w:rsidRPr="00C103E7" w:rsidRDefault="00605345" w:rsidP="009B6B82">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You will be expected to transition between lessons in silence like the rest of the school. If any </w:t>
      </w:r>
      <w:r w:rsidR="00D5728B" w:rsidRPr="00C103E7">
        <w:rPr>
          <w:rFonts w:ascii="Century Gothic" w:eastAsia="Times New Roman" w:hAnsi="Century Gothic" w:cs="Times New Roman"/>
          <w:sz w:val="22"/>
          <w:szCs w:val="22"/>
        </w:rPr>
        <w:t>sixth form</w:t>
      </w:r>
      <w:r w:rsidRPr="00C103E7">
        <w:rPr>
          <w:rFonts w:ascii="Century Gothic" w:eastAsia="Times New Roman" w:hAnsi="Century Gothic" w:cs="Times New Roman"/>
          <w:sz w:val="22"/>
          <w:szCs w:val="22"/>
        </w:rPr>
        <w:t>er</w:t>
      </w:r>
      <w:r w:rsidR="005218AE" w:rsidRPr="00C103E7">
        <w:rPr>
          <w:rFonts w:ascii="Century Gothic" w:eastAsia="Times New Roman" w:hAnsi="Century Gothic" w:cs="Times New Roman"/>
          <w:sz w:val="22"/>
          <w:szCs w:val="22"/>
        </w:rPr>
        <w:t>s</w:t>
      </w:r>
      <w:r w:rsidRPr="00C103E7">
        <w:rPr>
          <w:rFonts w:ascii="Century Gothic" w:eastAsia="Times New Roman" w:hAnsi="Century Gothic" w:cs="Times New Roman"/>
          <w:sz w:val="22"/>
          <w:szCs w:val="22"/>
        </w:rPr>
        <w:t xml:space="preserve"> are talking during lesson transitions then they will be issued with a detention at the end of the day.</w:t>
      </w:r>
    </w:p>
    <w:p w:rsidR="00605345" w:rsidRPr="00C103E7" w:rsidRDefault="00605345" w:rsidP="009B6B82">
      <w:pPr>
        <w:ind w:left="-567" w:right="-489"/>
        <w:rPr>
          <w:rFonts w:ascii="Century Gothic" w:eastAsia="Times New Roman" w:hAnsi="Century Gothic" w:cs="Times New Roman"/>
          <w:sz w:val="22"/>
          <w:szCs w:val="22"/>
        </w:rPr>
      </w:pPr>
    </w:p>
    <w:p w:rsidR="00605345" w:rsidRPr="00C103E7" w:rsidRDefault="00605345" w:rsidP="005F6F5F">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 xml:space="preserve">LEAVING THE SITE </w:t>
      </w:r>
    </w:p>
    <w:p w:rsidR="00D43EA4" w:rsidRPr="00531146" w:rsidRDefault="00531146" w:rsidP="009B6B82">
      <w:pPr>
        <w:pStyle w:val="ListParagraph"/>
        <w:numPr>
          <w:ilvl w:val="0"/>
          <w:numId w:val="6"/>
        </w:numPr>
        <w:ind w:left="-567" w:right="-489"/>
        <w:rPr>
          <w:rFonts w:ascii="Century Gothic" w:eastAsia="Times New Roman" w:hAnsi="Century Gothic" w:cs="Times New Roman"/>
          <w:b/>
          <w:sz w:val="22"/>
          <w:szCs w:val="22"/>
        </w:rPr>
      </w:pPr>
      <w:r>
        <w:rPr>
          <w:rFonts w:ascii="Century Gothic" w:eastAsia="Times New Roman" w:hAnsi="Century Gothic" w:cs="Times New Roman"/>
          <w:sz w:val="22"/>
          <w:szCs w:val="22"/>
        </w:rPr>
        <w:t xml:space="preserve">Students will not be allowed to leave the school site at break time but </w:t>
      </w:r>
      <w:r w:rsidRPr="00531146">
        <w:rPr>
          <w:rFonts w:ascii="Century Gothic" w:eastAsia="Times New Roman" w:hAnsi="Century Gothic" w:cs="Times New Roman"/>
          <w:b/>
          <w:sz w:val="22"/>
          <w:szCs w:val="22"/>
        </w:rPr>
        <w:t xml:space="preserve">providing they have excellent punctuality at all lessons can leave the site at lunchtime. </w:t>
      </w:r>
    </w:p>
    <w:p w:rsidR="00605345" w:rsidRPr="00531146" w:rsidRDefault="00605345" w:rsidP="00531146">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Where possible, dental, medical and other appointments should be made so as not to miss lessons. Where it is necessary to leave the site for such reasons, or to arrive</w:t>
      </w:r>
      <w:r w:rsidR="00531146">
        <w:rPr>
          <w:rFonts w:ascii="Century Gothic" w:eastAsia="Times New Roman" w:hAnsi="Century Gothic" w:cs="Times New Roman"/>
          <w:sz w:val="22"/>
          <w:szCs w:val="22"/>
        </w:rPr>
        <w:t xml:space="preserve"> in school later than 8.35, Mrs Knight </w:t>
      </w:r>
      <w:r w:rsidRPr="00531146">
        <w:rPr>
          <w:rFonts w:ascii="Century Gothic" w:eastAsia="Times New Roman" w:hAnsi="Century Gothic" w:cs="Times New Roman"/>
          <w:sz w:val="22"/>
          <w:szCs w:val="22"/>
        </w:rPr>
        <w:t>should be informed in advance. You should sign in and out as appropriate. If you need to leave the site because of illness,</w:t>
      </w:r>
      <w:r w:rsidR="00531146">
        <w:rPr>
          <w:rFonts w:ascii="Century Gothic" w:eastAsia="Times New Roman" w:hAnsi="Century Gothic" w:cs="Times New Roman"/>
          <w:sz w:val="22"/>
          <w:szCs w:val="22"/>
        </w:rPr>
        <w:t xml:space="preserve"> you must let us know. </w:t>
      </w:r>
      <w:r w:rsidRPr="00531146">
        <w:rPr>
          <w:rFonts w:ascii="Century Gothic" w:eastAsia="Times New Roman" w:hAnsi="Century Gothic" w:cs="Times New Roman"/>
          <w:sz w:val="22"/>
          <w:szCs w:val="22"/>
        </w:rPr>
        <w:t xml:space="preserve"> </w:t>
      </w:r>
    </w:p>
    <w:p w:rsidR="00605345" w:rsidRPr="00C103E7" w:rsidRDefault="00605345" w:rsidP="009B6B82">
      <w:pPr>
        <w:ind w:left="-567" w:right="-489"/>
        <w:rPr>
          <w:rFonts w:ascii="Century Gothic" w:eastAsia="Times New Roman" w:hAnsi="Century Gothic" w:cs="Times New Roman"/>
          <w:sz w:val="22"/>
          <w:szCs w:val="22"/>
        </w:rPr>
      </w:pPr>
    </w:p>
    <w:p w:rsidR="005F6F5F" w:rsidRPr="00C103E7" w:rsidRDefault="00605345" w:rsidP="005F6F5F">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EATING</w:t>
      </w:r>
    </w:p>
    <w:p w:rsidR="00605345" w:rsidRPr="00C103E7" w:rsidRDefault="00605345" w:rsidP="009B6B82">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You are welcome to use </w:t>
      </w:r>
      <w:r w:rsidR="00665CF3" w:rsidRPr="00C103E7">
        <w:rPr>
          <w:rFonts w:ascii="Century Gothic" w:eastAsia="Times New Roman" w:hAnsi="Century Gothic" w:cs="Times New Roman"/>
          <w:sz w:val="22"/>
          <w:szCs w:val="22"/>
        </w:rPr>
        <w:t>the dining</w:t>
      </w:r>
      <w:r w:rsidRPr="00C103E7">
        <w:rPr>
          <w:rFonts w:ascii="Century Gothic" w:eastAsia="Times New Roman" w:hAnsi="Century Gothic" w:cs="Times New Roman"/>
          <w:sz w:val="22"/>
          <w:szCs w:val="22"/>
        </w:rPr>
        <w:t xml:space="preserve"> hall canteen area to eat. If you are eating a hot, plated meal, you must r</w:t>
      </w:r>
      <w:r w:rsidR="00680B5D" w:rsidRPr="00C103E7">
        <w:rPr>
          <w:rFonts w:ascii="Century Gothic" w:eastAsia="Times New Roman" w:hAnsi="Century Gothic" w:cs="Times New Roman"/>
          <w:sz w:val="22"/>
          <w:szCs w:val="22"/>
        </w:rPr>
        <w:t>eturn your plate. All food brought to</w:t>
      </w:r>
      <w:r w:rsidRPr="00C103E7">
        <w:rPr>
          <w:rFonts w:ascii="Century Gothic" w:eastAsia="Times New Roman" w:hAnsi="Century Gothic" w:cs="Times New Roman"/>
          <w:sz w:val="22"/>
          <w:szCs w:val="22"/>
        </w:rPr>
        <w:t xml:space="preserve"> the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c</w:t>
      </w:r>
      <w:r w:rsidR="00D43EA4" w:rsidRPr="00C103E7">
        <w:rPr>
          <w:rFonts w:ascii="Century Gothic" w:eastAsia="Times New Roman" w:hAnsi="Century Gothic" w:cs="Times New Roman"/>
          <w:sz w:val="22"/>
          <w:szCs w:val="22"/>
        </w:rPr>
        <w:t>ommon areas</w:t>
      </w:r>
      <w:r w:rsidRPr="00C103E7">
        <w:rPr>
          <w:rFonts w:ascii="Century Gothic" w:eastAsia="Times New Roman" w:hAnsi="Century Gothic" w:cs="Times New Roman"/>
          <w:sz w:val="22"/>
          <w:szCs w:val="22"/>
        </w:rPr>
        <w:t xml:space="preserve"> must be </w:t>
      </w:r>
      <w:r w:rsidR="00D43EA4" w:rsidRPr="00C103E7">
        <w:rPr>
          <w:rFonts w:ascii="Century Gothic" w:eastAsia="Times New Roman" w:hAnsi="Century Gothic" w:cs="Times New Roman"/>
          <w:sz w:val="22"/>
          <w:szCs w:val="22"/>
        </w:rPr>
        <w:t xml:space="preserve">consumed in the common room and returned to the canteen. </w:t>
      </w:r>
      <w:r w:rsidR="00D5728B" w:rsidRPr="00C103E7">
        <w:rPr>
          <w:rFonts w:ascii="Century Gothic" w:eastAsia="Times New Roman" w:hAnsi="Century Gothic" w:cs="Times New Roman"/>
          <w:b/>
          <w:sz w:val="22"/>
          <w:szCs w:val="22"/>
        </w:rPr>
        <w:t>No e</w:t>
      </w:r>
      <w:r w:rsidR="005218AE" w:rsidRPr="00C103E7">
        <w:rPr>
          <w:rFonts w:ascii="Century Gothic" w:eastAsia="Times New Roman" w:hAnsi="Century Gothic" w:cs="Times New Roman"/>
          <w:b/>
          <w:sz w:val="22"/>
          <w:szCs w:val="22"/>
        </w:rPr>
        <w:t xml:space="preserve">ating is allowed in the </w:t>
      </w:r>
      <w:r w:rsidR="00D5728B" w:rsidRPr="00C103E7">
        <w:rPr>
          <w:rFonts w:ascii="Century Gothic" w:eastAsia="Times New Roman" w:hAnsi="Century Gothic" w:cs="Times New Roman"/>
          <w:b/>
          <w:sz w:val="22"/>
          <w:szCs w:val="22"/>
        </w:rPr>
        <w:t xml:space="preserve">sixth form </w:t>
      </w:r>
      <w:r w:rsidR="005218AE" w:rsidRPr="00C103E7">
        <w:rPr>
          <w:rFonts w:ascii="Century Gothic" w:eastAsia="Times New Roman" w:hAnsi="Century Gothic" w:cs="Times New Roman"/>
          <w:b/>
          <w:sz w:val="22"/>
          <w:szCs w:val="22"/>
        </w:rPr>
        <w:t>study area.</w:t>
      </w:r>
    </w:p>
    <w:p w:rsidR="00605345" w:rsidRPr="00C103E7" w:rsidRDefault="00605345" w:rsidP="009B6B82">
      <w:pPr>
        <w:ind w:left="-567" w:right="-489"/>
        <w:rPr>
          <w:rFonts w:ascii="Century Gothic" w:eastAsia="Times New Roman" w:hAnsi="Century Gothic" w:cs="Times New Roman"/>
          <w:sz w:val="22"/>
          <w:szCs w:val="22"/>
        </w:rPr>
      </w:pPr>
    </w:p>
    <w:p w:rsidR="005218AE" w:rsidRPr="00C103E7" w:rsidRDefault="00605345" w:rsidP="009B6B82">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 xml:space="preserve">MOBILE PHONES AND OTHER ELECTRONIC DEVICES </w:t>
      </w:r>
    </w:p>
    <w:p w:rsidR="00680B5D" w:rsidRPr="00C103E7" w:rsidRDefault="00D43EA4" w:rsidP="00680B5D">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You may use mobiles around the school and </w:t>
      </w:r>
      <w:r w:rsidR="00605345" w:rsidRPr="00C103E7">
        <w:rPr>
          <w:rFonts w:ascii="Century Gothic" w:eastAsia="Times New Roman" w:hAnsi="Century Gothic" w:cs="Times New Roman"/>
          <w:sz w:val="22"/>
          <w:szCs w:val="22"/>
        </w:rPr>
        <w:t xml:space="preserve">in the </w:t>
      </w:r>
      <w:r w:rsidR="00D5728B" w:rsidRPr="00C103E7">
        <w:rPr>
          <w:rFonts w:ascii="Century Gothic" w:eastAsia="Times New Roman" w:hAnsi="Century Gothic" w:cs="Times New Roman"/>
          <w:sz w:val="22"/>
          <w:szCs w:val="22"/>
        </w:rPr>
        <w:t xml:space="preserve">sixth form </w:t>
      </w:r>
      <w:r w:rsidR="00680B5D" w:rsidRPr="00C103E7">
        <w:rPr>
          <w:rFonts w:ascii="Century Gothic" w:eastAsia="Times New Roman" w:hAnsi="Century Gothic" w:cs="Times New Roman"/>
          <w:sz w:val="22"/>
          <w:szCs w:val="22"/>
        </w:rPr>
        <w:t xml:space="preserve">areas at break and lunch only. </w:t>
      </w:r>
    </w:p>
    <w:p w:rsidR="00680B5D" w:rsidRPr="00C103E7" w:rsidRDefault="00680B5D" w:rsidP="00680B5D">
      <w:pPr>
        <w:ind w:right="-489"/>
        <w:rPr>
          <w:rFonts w:ascii="Century Gothic" w:eastAsia="Times New Roman" w:hAnsi="Century Gothic" w:cs="Times New Roman"/>
          <w:sz w:val="22"/>
          <w:szCs w:val="22"/>
        </w:rPr>
      </w:pPr>
    </w:p>
    <w:p w:rsidR="00680B5D" w:rsidRPr="00C103E7" w:rsidRDefault="00680B5D" w:rsidP="00680B5D">
      <w:pPr>
        <w:pStyle w:val="ListParagraph"/>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DETENTION/ EXTRA STUDY</w:t>
      </w:r>
    </w:p>
    <w:p w:rsidR="00680B5D" w:rsidRPr="00C103E7" w:rsidRDefault="00680B5D" w:rsidP="00680B5D">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Failure to hand in homework, coursework, disrespecting the learning and environment of others or repeated lateness to school and lessons will result in </w:t>
      </w:r>
      <w:r w:rsidRPr="00C103E7">
        <w:rPr>
          <w:rFonts w:ascii="Century Gothic" w:eastAsia="Times New Roman" w:hAnsi="Century Gothic" w:cs="Times New Roman"/>
          <w:b/>
          <w:sz w:val="22"/>
          <w:szCs w:val="22"/>
        </w:rPr>
        <w:t>an hour of additional study or a detention</w:t>
      </w:r>
      <w:r w:rsidRPr="00C103E7">
        <w:rPr>
          <w:rFonts w:ascii="Century Gothic" w:eastAsia="Times New Roman" w:hAnsi="Century Gothic" w:cs="Times New Roman"/>
          <w:sz w:val="22"/>
          <w:szCs w:val="22"/>
        </w:rPr>
        <w:t xml:space="preserve">. This is rarely required but </w:t>
      </w:r>
      <w:r w:rsidR="00D43EA4" w:rsidRPr="00C103E7">
        <w:rPr>
          <w:rFonts w:ascii="Century Gothic" w:eastAsia="Times New Roman" w:hAnsi="Century Gothic" w:cs="Times New Roman"/>
          <w:b/>
          <w:sz w:val="22"/>
          <w:szCs w:val="22"/>
        </w:rPr>
        <w:t>taking</w:t>
      </w:r>
      <w:r w:rsidRPr="00C103E7">
        <w:rPr>
          <w:rFonts w:ascii="Century Gothic" w:eastAsia="Times New Roman" w:hAnsi="Century Gothic" w:cs="Times New Roman"/>
          <w:b/>
          <w:sz w:val="22"/>
          <w:szCs w:val="22"/>
        </w:rPr>
        <w:t xml:space="preserve"> responsibility for our actions i</w:t>
      </w:r>
      <w:r w:rsidR="00D43EA4" w:rsidRPr="00C103E7">
        <w:rPr>
          <w:rFonts w:ascii="Century Gothic" w:eastAsia="Times New Roman" w:hAnsi="Century Gothic" w:cs="Times New Roman"/>
          <w:b/>
          <w:sz w:val="22"/>
          <w:szCs w:val="22"/>
        </w:rPr>
        <w:t xml:space="preserve">s a crucial part of becoming a responsible citizen </w:t>
      </w:r>
      <w:r w:rsidR="00D43EA4" w:rsidRPr="00C103E7">
        <w:rPr>
          <w:rFonts w:ascii="Century Gothic" w:eastAsia="Times New Roman" w:hAnsi="Century Gothic" w:cs="Times New Roman"/>
          <w:sz w:val="22"/>
          <w:szCs w:val="22"/>
        </w:rPr>
        <w:t>and a</w:t>
      </w:r>
      <w:r w:rsidRPr="00C103E7">
        <w:rPr>
          <w:rFonts w:ascii="Century Gothic" w:eastAsia="Times New Roman" w:hAnsi="Century Gothic" w:cs="Times New Roman"/>
          <w:sz w:val="22"/>
          <w:szCs w:val="22"/>
        </w:rPr>
        <w:t xml:space="preserve"> requirement of entering the 6</w:t>
      </w:r>
      <w:r w:rsidRPr="00C103E7">
        <w:rPr>
          <w:rFonts w:ascii="Century Gothic" w:eastAsia="Times New Roman" w:hAnsi="Century Gothic" w:cs="Times New Roman"/>
          <w:sz w:val="22"/>
          <w:szCs w:val="22"/>
          <w:vertAlign w:val="superscript"/>
        </w:rPr>
        <w:t>th</w:t>
      </w:r>
      <w:r w:rsidRPr="00C103E7">
        <w:rPr>
          <w:rFonts w:ascii="Century Gothic" w:eastAsia="Times New Roman" w:hAnsi="Century Gothic" w:cs="Times New Roman"/>
          <w:sz w:val="22"/>
          <w:szCs w:val="22"/>
        </w:rPr>
        <w:t xml:space="preserve"> form. </w:t>
      </w:r>
    </w:p>
    <w:p w:rsidR="00554AED" w:rsidRPr="00C103E7" w:rsidRDefault="00554AED" w:rsidP="00554AED">
      <w:pPr>
        <w:pStyle w:val="ListParagraph"/>
        <w:ind w:left="-567" w:right="-489"/>
        <w:rPr>
          <w:rFonts w:ascii="Century Gothic" w:eastAsia="Times New Roman" w:hAnsi="Century Gothic" w:cs="Times New Roman"/>
          <w:sz w:val="22"/>
          <w:szCs w:val="22"/>
        </w:rPr>
      </w:pPr>
    </w:p>
    <w:p w:rsidR="00554AED" w:rsidRPr="00C103E7" w:rsidRDefault="00554AED" w:rsidP="00554AED">
      <w:pPr>
        <w:ind w:left="-567" w:right="-489"/>
        <w:rPr>
          <w:rFonts w:ascii="Century Gothic" w:eastAsia="Times New Roman" w:hAnsi="Century Gothic" w:cs="Times New Roman"/>
          <w:b/>
          <w:sz w:val="22"/>
          <w:szCs w:val="22"/>
        </w:rPr>
      </w:pPr>
      <w:r w:rsidRPr="00C103E7">
        <w:rPr>
          <w:rFonts w:ascii="Century Gothic" w:eastAsia="Times New Roman" w:hAnsi="Century Gothic" w:cs="Times New Roman"/>
          <w:b/>
          <w:sz w:val="22"/>
          <w:szCs w:val="22"/>
        </w:rPr>
        <w:t>ACADEMIC ORGANISER</w:t>
      </w:r>
    </w:p>
    <w:p w:rsidR="00554AED" w:rsidRPr="00C103E7" w:rsidRDefault="00554AED" w:rsidP="00554AED">
      <w:pPr>
        <w:pStyle w:val="ListParagraph"/>
        <w:numPr>
          <w:ilvl w:val="0"/>
          <w:numId w:val="6"/>
        </w:num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The academic organiser is a significant outlay on behalf of the school. It needs to be taken care of and treated with respect. In the event of its loss or destruction we ask that students pay £5 towards new folder costs. </w:t>
      </w:r>
    </w:p>
    <w:p w:rsidR="00554AED" w:rsidRPr="00C103E7" w:rsidRDefault="00554AED" w:rsidP="00554AED">
      <w:pPr>
        <w:pStyle w:val="ListParagraph"/>
        <w:ind w:left="-567" w:right="-489"/>
        <w:rPr>
          <w:rFonts w:ascii="Century Gothic" w:eastAsia="Times New Roman" w:hAnsi="Century Gothic" w:cs="Times New Roman"/>
          <w:sz w:val="22"/>
          <w:szCs w:val="22"/>
        </w:rPr>
      </w:pPr>
    </w:p>
    <w:p w:rsidR="00665CF3" w:rsidRPr="007E0806" w:rsidRDefault="00680B5D" w:rsidP="009B6B82">
      <w:pPr>
        <w:ind w:left="-567" w:right="-489"/>
        <w:rPr>
          <w:rFonts w:ascii="Century Gothic" w:eastAsia="Times New Roman" w:hAnsi="Century Gothic" w:cs="Times New Roman"/>
          <w:b/>
          <w:sz w:val="22"/>
          <w:szCs w:val="22"/>
        </w:rPr>
      </w:pPr>
      <w:r w:rsidRPr="007E0806">
        <w:rPr>
          <w:rFonts w:ascii="Century Gothic" w:eastAsia="Times New Roman" w:hAnsi="Century Gothic" w:cs="Times New Roman"/>
          <w:b/>
          <w:sz w:val="22"/>
          <w:szCs w:val="22"/>
        </w:rPr>
        <w:t>MARINE ACADEMY</w:t>
      </w:r>
      <w:r w:rsidR="00605345" w:rsidRPr="007E0806">
        <w:rPr>
          <w:rFonts w:ascii="Century Gothic" w:eastAsia="Times New Roman" w:hAnsi="Century Gothic" w:cs="Times New Roman"/>
          <w:b/>
          <w:sz w:val="22"/>
          <w:szCs w:val="22"/>
        </w:rPr>
        <w:t xml:space="preserve"> </w:t>
      </w:r>
      <w:r w:rsidR="00D5728B" w:rsidRPr="007E0806">
        <w:rPr>
          <w:rFonts w:ascii="Century Gothic" w:eastAsia="Times New Roman" w:hAnsi="Century Gothic" w:cs="Times New Roman"/>
          <w:b/>
          <w:sz w:val="22"/>
          <w:szCs w:val="22"/>
        </w:rPr>
        <w:t xml:space="preserve">SIXTH FORM </w:t>
      </w:r>
      <w:r w:rsidR="00605345" w:rsidRPr="007E0806">
        <w:rPr>
          <w:rFonts w:ascii="Century Gothic" w:eastAsia="Times New Roman" w:hAnsi="Century Gothic" w:cs="Times New Roman"/>
          <w:b/>
          <w:sz w:val="22"/>
          <w:szCs w:val="22"/>
        </w:rPr>
        <w:t xml:space="preserve">CODE OF CONDUCT </w:t>
      </w:r>
    </w:p>
    <w:p w:rsidR="00665CF3" w:rsidRPr="00C103E7" w:rsidRDefault="00665CF3" w:rsidP="007E0806">
      <w:pPr>
        <w:ind w:right="-489"/>
        <w:rPr>
          <w:rFonts w:ascii="Century Gothic" w:eastAsia="Times New Roman" w:hAnsi="Century Gothic" w:cs="Times New Roman"/>
          <w:sz w:val="22"/>
          <w:szCs w:val="22"/>
        </w:rPr>
      </w:pPr>
    </w:p>
    <w:p w:rsidR="00665CF3" w:rsidRDefault="00605345" w:rsidP="009B6B82">
      <w:pPr>
        <w:ind w:left="-567" w:right="-489"/>
        <w:rPr>
          <w:rFonts w:ascii="Century Gothic" w:eastAsia="Times New Roman" w:hAnsi="Century Gothic" w:cs="Times New Roman"/>
          <w:sz w:val="22"/>
          <w:szCs w:val="22"/>
        </w:rPr>
      </w:pPr>
      <w:r w:rsidRPr="00C103E7">
        <w:rPr>
          <w:rFonts w:ascii="Century Gothic" w:eastAsia="Times New Roman" w:hAnsi="Century Gothic" w:cs="Times New Roman"/>
          <w:sz w:val="22"/>
          <w:szCs w:val="22"/>
        </w:rPr>
        <w:t xml:space="preserve">I have read the </w:t>
      </w:r>
      <w:r w:rsidR="00680B5D" w:rsidRPr="00C103E7">
        <w:rPr>
          <w:rFonts w:ascii="Century Gothic" w:eastAsia="Times New Roman" w:hAnsi="Century Gothic" w:cs="Times New Roman"/>
          <w:sz w:val="22"/>
          <w:szCs w:val="22"/>
        </w:rPr>
        <w:t>Marine Academy</w:t>
      </w:r>
      <w:r w:rsidRPr="00C103E7">
        <w:rPr>
          <w:rFonts w:ascii="Century Gothic" w:eastAsia="Times New Roman" w:hAnsi="Century Gothic" w:cs="Times New Roman"/>
          <w:sz w:val="22"/>
          <w:szCs w:val="22"/>
        </w:rPr>
        <w:t xml:space="preserv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 xml:space="preserve">Code of Conduct and agree to abide by its content. I understand that failure to follow any of these expectations will jeopardise my place in the </w:t>
      </w:r>
      <w:r w:rsidR="00D5728B" w:rsidRPr="00C103E7">
        <w:rPr>
          <w:rFonts w:ascii="Century Gothic" w:eastAsia="Times New Roman" w:hAnsi="Century Gothic" w:cs="Times New Roman"/>
          <w:sz w:val="22"/>
          <w:szCs w:val="22"/>
        </w:rPr>
        <w:t xml:space="preserve">sixth form </w:t>
      </w:r>
      <w:r w:rsidRPr="00C103E7">
        <w:rPr>
          <w:rFonts w:ascii="Century Gothic" w:eastAsia="Times New Roman" w:hAnsi="Century Gothic" w:cs="Times New Roman"/>
          <w:sz w:val="22"/>
          <w:szCs w:val="22"/>
        </w:rPr>
        <w:t>and that the school reserves the right to support me to find more suitable alternative arrangements for my post 16 education if I do not comply</w:t>
      </w:r>
      <w:r w:rsidR="007E0806">
        <w:rPr>
          <w:rFonts w:ascii="Century Gothic" w:eastAsia="Times New Roman" w:hAnsi="Century Gothic" w:cs="Times New Roman"/>
          <w:sz w:val="22"/>
          <w:szCs w:val="22"/>
        </w:rPr>
        <w:t>.</w:t>
      </w:r>
    </w:p>
    <w:p w:rsidR="007E0806" w:rsidRPr="00C103E7" w:rsidRDefault="007E0806" w:rsidP="009B6B82">
      <w:pPr>
        <w:ind w:left="-567" w:right="-489"/>
        <w:rPr>
          <w:rFonts w:ascii="Century Gothic" w:eastAsia="Times New Roman" w:hAnsi="Century Gothic" w:cs="Times New Roman"/>
          <w:sz w:val="22"/>
          <w:szCs w:val="22"/>
        </w:rPr>
      </w:pPr>
    </w:p>
    <w:p w:rsidR="00665CF3" w:rsidRPr="00C103E7" w:rsidRDefault="00665CF3" w:rsidP="009B6B82">
      <w:pPr>
        <w:ind w:left="-567" w:right="-489"/>
        <w:rPr>
          <w:rFonts w:ascii="Century Gothic" w:eastAsia="Times New Roman" w:hAnsi="Century Gothic" w:cs="Times New Roman"/>
          <w:sz w:val="22"/>
          <w:szCs w:val="22"/>
        </w:rPr>
      </w:pPr>
    </w:p>
    <w:p w:rsidR="00795DE8" w:rsidRDefault="00605345" w:rsidP="009B6B82">
      <w:pPr>
        <w:ind w:left="-567" w:right="-489"/>
        <w:rPr>
          <w:rFonts w:ascii="Century Gothic" w:eastAsia="Times New Roman" w:hAnsi="Century Gothic" w:cs="Times New Roman"/>
          <w:sz w:val="23"/>
          <w:szCs w:val="23"/>
        </w:rPr>
      </w:pPr>
      <w:r w:rsidRPr="00C103E7">
        <w:rPr>
          <w:rFonts w:ascii="Century Gothic" w:eastAsia="Times New Roman" w:hAnsi="Century Gothic" w:cs="Times New Roman"/>
          <w:sz w:val="22"/>
          <w:szCs w:val="22"/>
        </w:rPr>
        <w:t>. …………………………………………….. Student signature ………………</w:t>
      </w:r>
      <w:r w:rsidRPr="00C103E7">
        <w:rPr>
          <w:rFonts w:ascii="Century Gothic" w:eastAsia="Times New Roman" w:hAnsi="Century Gothic" w:cs="Times New Roman"/>
          <w:sz w:val="23"/>
          <w:szCs w:val="23"/>
        </w:rPr>
        <w:t xml:space="preserve"> Date</w:t>
      </w:r>
    </w:p>
    <w:p w:rsidR="007E0806" w:rsidRDefault="007E0806" w:rsidP="009B6B82">
      <w:pPr>
        <w:ind w:left="-567" w:right="-489"/>
        <w:rPr>
          <w:rFonts w:ascii="Century Gothic" w:eastAsia="Times New Roman" w:hAnsi="Century Gothic" w:cs="Times New Roman"/>
          <w:sz w:val="23"/>
          <w:szCs w:val="23"/>
        </w:rPr>
      </w:pPr>
    </w:p>
    <w:p w:rsidR="007E0806" w:rsidRPr="00C103E7" w:rsidRDefault="007E0806" w:rsidP="009B6B82">
      <w:pPr>
        <w:ind w:left="-567" w:right="-489"/>
        <w:rPr>
          <w:rFonts w:ascii="Century Gothic" w:hAnsi="Century Gothic"/>
          <w:sz w:val="23"/>
          <w:szCs w:val="23"/>
        </w:rPr>
      </w:pPr>
    </w:p>
    <w:sectPr w:rsidR="007E0806" w:rsidRPr="00C103E7" w:rsidSect="00D43EA4">
      <w:headerReference w:type="default" r:id="rId8"/>
      <w:pgSz w:w="11900" w:h="16840"/>
      <w:pgMar w:top="100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733" w:rsidRDefault="00F70733" w:rsidP="009B6B82">
      <w:r>
        <w:separator/>
      </w:r>
    </w:p>
  </w:endnote>
  <w:endnote w:type="continuationSeparator" w:id="0">
    <w:p w:rsidR="00F70733" w:rsidRDefault="00F70733" w:rsidP="009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733" w:rsidRDefault="00F70733" w:rsidP="009B6B82">
      <w:r>
        <w:separator/>
      </w:r>
    </w:p>
  </w:footnote>
  <w:footnote w:type="continuationSeparator" w:id="0">
    <w:p w:rsidR="00F70733" w:rsidRDefault="00F70733" w:rsidP="009B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82" w:rsidRDefault="00680B5D">
    <w:pPr>
      <w:pStyle w:val="Header"/>
    </w:pPr>
    <w:r w:rsidRPr="00022DA4">
      <w:rPr>
        <w:noProof/>
        <w:lang w:eastAsia="en-GB"/>
      </w:rPr>
      <w:drawing>
        <wp:anchor distT="0" distB="0" distL="114300" distR="114300" simplePos="0" relativeHeight="251659264" behindDoc="1" locked="0" layoutInCell="1" allowOverlap="1" wp14:anchorId="4C7A259F" wp14:editId="05022C04">
          <wp:simplePos x="0" y="0"/>
          <wp:positionH relativeFrom="margin">
            <wp:align>left</wp:align>
          </wp:positionH>
          <wp:positionV relativeFrom="paragraph">
            <wp:posOffset>-297815</wp:posOffset>
          </wp:positionV>
          <wp:extent cx="4991100" cy="1175385"/>
          <wp:effectExtent l="0" t="0" r="0" b="5715"/>
          <wp:wrapTight wrapText="bothSides">
            <wp:wrapPolygon edited="0">
              <wp:start x="0" y="0"/>
              <wp:lineTo x="0" y="21355"/>
              <wp:lineTo x="21518" y="21355"/>
              <wp:lineTo x="21518" y="0"/>
              <wp:lineTo x="0" y="0"/>
            </wp:wrapPolygon>
          </wp:wrapTight>
          <wp:docPr id="13" name="Picture 13" descr="C:\Users\whitea\AppData\Local\Packages\Microsoft.MicrosoftEdge_8wekyb3d8bbwe\TempState\Downloads\bright future presenta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hitea\AppData\Local\Packages\Microsoft.MicrosoftEdge_8wekyb3d8bbwe\TempState\Downloads\bright future presentation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935" b="7466"/>
                  <a:stretch/>
                </pic:blipFill>
                <pic:spPr bwMode="auto">
                  <a:xfrm>
                    <a:off x="0" y="0"/>
                    <a:ext cx="4991100" cy="1175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CBE"/>
    <w:multiLevelType w:val="hybridMultilevel"/>
    <w:tmpl w:val="2B5001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D4D74"/>
    <w:multiLevelType w:val="hybridMultilevel"/>
    <w:tmpl w:val="3388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C7017"/>
    <w:multiLevelType w:val="hybridMultilevel"/>
    <w:tmpl w:val="E92A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C5005"/>
    <w:multiLevelType w:val="hybridMultilevel"/>
    <w:tmpl w:val="0E7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40287"/>
    <w:multiLevelType w:val="hybridMultilevel"/>
    <w:tmpl w:val="2BE6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31746"/>
    <w:multiLevelType w:val="hybridMultilevel"/>
    <w:tmpl w:val="3BB6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45"/>
    <w:rsid w:val="00032B6B"/>
    <w:rsid w:val="00035FFA"/>
    <w:rsid w:val="000459AD"/>
    <w:rsid w:val="001B5984"/>
    <w:rsid w:val="00217356"/>
    <w:rsid w:val="002537E5"/>
    <w:rsid w:val="003965F3"/>
    <w:rsid w:val="003A3825"/>
    <w:rsid w:val="00423C67"/>
    <w:rsid w:val="004C1A15"/>
    <w:rsid w:val="005218AE"/>
    <w:rsid w:val="00531146"/>
    <w:rsid w:val="00554AED"/>
    <w:rsid w:val="005F6F5F"/>
    <w:rsid w:val="00605345"/>
    <w:rsid w:val="00665CF3"/>
    <w:rsid w:val="00680B5D"/>
    <w:rsid w:val="00795DE8"/>
    <w:rsid w:val="007E0806"/>
    <w:rsid w:val="009B6B82"/>
    <w:rsid w:val="009F1CAC"/>
    <w:rsid w:val="00BB3841"/>
    <w:rsid w:val="00BE0D22"/>
    <w:rsid w:val="00BE2842"/>
    <w:rsid w:val="00C103E7"/>
    <w:rsid w:val="00D43EA4"/>
    <w:rsid w:val="00D5728B"/>
    <w:rsid w:val="00DC003A"/>
    <w:rsid w:val="00DF3546"/>
    <w:rsid w:val="00F707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A49BBD0-968B-4CC4-AA4B-6F58A37C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8AE"/>
    <w:pPr>
      <w:ind w:left="720"/>
      <w:contextualSpacing/>
    </w:pPr>
  </w:style>
  <w:style w:type="paragraph" w:styleId="Header">
    <w:name w:val="header"/>
    <w:basedOn w:val="Normal"/>
    <w:link w:val="HeaderChar"/>
    <w:uiPriority w:val="99"/>
    <w:unhideWhenUsed/>
    <w:rsid w:val="009B6B82"/>
    <w:pPr>
      <w:tabs>
        <w:tab w:val="center" w:pos="4513"/>
        <w:tab w:val="right" w:pos="9026"/>
      </w:tabs>
    </w:pPr>
  </w:style>
  <w:style w:type="character" w:customStyle="1" w:styleId="HeaderChar">
    <w:name w:val="Header Char"/>
    <w:basedOn w:val="DefaultParagraphFont"/>
    <w:link w:val="Header"/>
    <w:uiPriority w:val="99"/>
    <w:rsid w:val="009B6B82"/>
  </w:style>
  <w:style w:type="paragraph" w:styleId="Footer">
    <w:name w:val="footer"/>
    <w:basedOn w:val="Normal"/>
    <w:link w:val="FooterChar"/>
    <w:uiPriority w:val="99"/>
    <w:unhideWhenUsed/>
    <w:rsid w:val="009B6B82"/>
    <w:pPr>
      <w:tabs>
        <w:tab w:val="center" w:pos="4513"/>
        <w:tab w:val="right" w:pos="9026"/>
      </w:tabs>
    </w:pPr>
  </w:style>
  <w:style w:type="character" w:customStyle="1" w:styleId="FooterChar">
    <w:name w:val="Footer Char"/>
    <w:basedOn w:val="DefaultParagraphFont"/>
    <w:link w:val="Footer"/>
    <w:uiPriority w:val="99"/>
    <w:rsid w:val="009B6B82"/>
  </w:style>
  <w:style w:type="paragraph" w:styleId="BalloonText">
    <w:name w:val="Balloon Text"/>
    <w:basedOn w:val="Normal"/>
    <w:link w:val="BalloonTextChar"/>
    <w:uiPriority w:val="99"/>
    <w:semiHidden/>
    <w:unhideWhenUsed/>
    <w:rsid w:val="00D43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4139">
      <w:bodyDiv w:val="1"/>
      <w:marLeft w:val="0"/>
      <w:marRight w:val="0"/>
      <w:marTop w:val="0"/>
      <w:marBottom w:val="0"/>
      <w:divBdr>
        <w:top w:val="none" w:sz="0" w:space="0" w:color="auto"/>
        <w:left w:val="none" w:sz="0" w:space="0" w:color="auto"/>
        <w:bottom w:val="none" w:sz="0" w:space="0" w:color="auto"/>
        <w:right w:val="none" w:sz="0" w:space="0" w:color="auto"/>
      </w:divBdr>
    </w:div>
    <w:div w:id="681130860">
      <w:bodyDiv w:val="1"/>
      <w:marLeft w:val="0"/>
      <w:marRight w:val="0"/>
      <w:marTop w:val="0"/>
      <w:marBottom w:val="0"/>
      <w:divBdr>
        <w:top w:val="none" w:sz="0" w:space="0" w:color="auto"/>
        <w:left w:val="none" w:sz="0" w:space="0" w:color="auto"/>
        <w:bottom w:val="none" w:sz="0" w:space="0" w:color="auto"/>
        <w:right w:val="none" w:sz="0" w:space="0" w:color="auto"/>
      </w:divBdr>
    </w:div>
    <w:div w:id="1264725198">
      <w:bodyDiv w:val="1"/>
      <w:marLeft w:val="0"/>
      <w:marRight w:val="0"/>
      <w:marTop w:val="0"/>
      <w:marBottom w:val="0"/>
      <w:divBdr>
        <w:top w:val="none" w:sz="0" w:space="0" w:color="auto"/>
        <w:left w:val="none" w:sz="0" w:space="0" w:color="auto"/>
        <w:bottom w:val="none" w:sz="0" w:space="0" w:color="auto"/>
        <w:right w:val="none" w:sz="0" w:space="0" w:color="auto"/>
      </w:divBdr>
    </w:div>
    <w:div w:id="1594708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FCAC-C4CA-4B4A-964C-11A73777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Todd</dc:creator>
  <cp:keywords/>
  <dc:description/>
  <cp:lastModifiedBy>Emma Darke</cp:lastModifiedBy>
  <cp:revision>2</cp:revision>
  <cp:lastPrinted>2020-06-30T10:17:00Z</cp:lastPrinted>
  <dcterms:created xsi:type="dcterms:W3CDTF">2024-07-05T12:03:00Z</dcterms:created>
  <dcterms:modified xsi:type="dcterms:W3CDTF">2024-07-05T12:03:00Z</dcterms:modified>
</cp:coreProperties>
</file>